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4C6E7" w:themeColor="accent1" w:themeTint="66"/>
  <w:body>
    <w:tbl>
      <w:tblPr>
        <w:tblW w:w="4790" w:type="pct"/>
        <w:jc w:val="center"/>
        <w:shd w:val="clear" w:color="auto" w:fill="FFFFFF"/>
        <w:tblCellMar>
          <w:left w:w="0" w:type="dxa"/>
          <w:right w:w="0" w:type="dxa"/>
        </w:tblCellMar>
        <w:tblLook w:val="04A0" w:firstRow="1" w:lastRow="0" w:firstColumn="1" w:lastColumn="0" w:noHBand="0" w:noVBand="1"/>
      </w:tblPr>
      <w:tblGrid>
        <w:gridCol w:w="9026"/>
      </w:tblGrid>
      <w:tr w:rsidR="00550746" w:rsidRPr="00550746" w14:paraId="3170B195" w14:textId="77777777" w:rsidTr="008738D4">
        <w:trPr>
          <w:trHeight w:val="8789"/>
          <w:jc w:val="center"/>
        </w:trPr>
        <w:tc>
          <w:tcPr>
            <w:tcW w:w="8647"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550746" w:rsidRPr="00550746" w14:paraId="7EF28BBF" w14:textId="77777777">
              <w:trPr>
                <w:jc w:val="center"/>
              </w:trPr>
              <w:tc>
                <w:tcPr>
                  <w:tcW w:w="0" w:type="auto"/>
                  <w:tcBorders>
                    <w:top w:val="nil"/>
                    <w:bottom w:val="nil"/>
                  </w:tcBorders>
                  <w:tcMar>
                    <w:top w:w="1500" w:type="dxa"/>
                    <w:left w:w="0" w:type="dxa"/>
                    <w:bottom w:w="1500" w:type="dxa"/>
                    <w:right w:w="0" w:type="dxa"/>
                  </w:tcMar>
                  <w:hideMark/>
                </w:tcPr>
                <w:tbl>
                  <w:tblPr>
                    <w:tblW w:w="286" w:type="dxa"/>
                    <w:jc w:val="center"/>
                    <w:tblCellMar>
                      <w:left w:w="0" w:type="dxa"/>
                      <w:right w:w="0" w:type="dxa"/>
                    </w:tblCellMar>
                    <w:tblLook w:val="04A0" w:firstRow="1" w:lastRow="0" w:firstColumn="1" w:lastColumn="0" w:noHBand="0" w:noVBand="1"/>
                  </w:tblPr>
                  <w:tblGrid>
                    <w:gridCol w:w="4950"/>
                  </w:tblGrid>
                  <w:tr w:rsidR="00550746" w:rsidRPr="00550746" w14:paraId="6AC68822" w14:textId="77777777" w:rsidTr="00550746">
                    <w:trPr>
                      <w:jc w:val="center"/>
                    </w:trPr>
                    <w:tc>
                      <w:tcPr>
                        <w:tcW w:w="0" w:type="auto"/>
                        <w:tcBorders>
                          <w:top w:val="nil"/>
                          <w:bottom w:val="nil"/>
                        </w:tcBorders>
                        <w:hideMark/>
                      </w:tcPr>
                      <w:p w14:paraId="41656AFF" w14:textId="733E9B6F" w:rsidR="00550746" w:rsidRPr="00550746" w:rsidRDefault="00550746" w:rsidP="00550746">
                        <w:pPr>
                          <w:spacing w:after="0" w:line="240" w:lineRule="auto"/>
                          <w:rPr>
                            <w:rFonts w:ascii="Times New Roman" w:eastAsia="Times New Roman" w:hAnsi="Times New Roman" w:cs="Times New Roman"/>
                            <w:sz w:val="24"/>
                            <w:szCs w:val="24"/>
                            <w:lang w:eastAsia="en-GB"/>
                          </w:rPr>
                        </w:pPr>
                        <w:bookmarkStart w:id="0" w:name="_GoBack"/>
                        <w:bookmarkEnd w:id="0"/>
                        <w:proofErr w:type="spellStart"/>
                        <w:r>
                          <w:rPr>
                            <w:rFonts w:ascii="Arial" w:hAnsi="Arial" w:cs="Arial"/>
                            <w:b/>
                            <w:bCs/>
                            <w:i/>
                            <w:iCs/>
                            <w:color w:val="309EAB"/>
                            <w:sz w:val="54"/>
                            <w:szCs w:val="54"/>
                          </w:rPr>
                          <w:t>Kooth</w:t>
                        </w:r>
                        <w:proofErr w:type="spellEnd"/>
                        <w:r>
                          <w:rPr>
                            <w:rFonts w:ascii="Arial" w:hAnsi="Arial" w:cs="Arial"/>
                            <w:b/>
                            <w:bCs/>
                            <w:i/>
                            <w:iCs/>
                            <w:color w:val="309EAB"/>
                            <w:sz w:val="54"/>
                            <w:szCs w:val="54"/>
                          </w:rPr>
                          <w:t> Engagement</w:t>
                        </w:r>
                        <w:r>
                          <w:rPr>
                            <w:rFonts w:ascii="Arial" w:hAnsi="Arial" w:cs="Arial"/>
                            <w:b/>
                            <w:bCs/>
                            <w:i/>
                            <w:iCs/>
                            <w:color w:val="309EAB"/>
                            <w:sz w:val="54"/>
                            <w:szCs w:val="54"/>
                          </w:rPr>
                          <w:br/>
                        </w:r>
                        <w:r w:rsidR="008738D4">
                          <w:rPr>
                            <w:rFonts w:ascii="Arial" w:hAnsi="Arial" w:cs="Arial"/>
                            <w:b/>
                            <w:bCs/>
                            <w:i/>
                            <w:iCs/>
                            <w:color w:val="309EAB"/>
                            <w:sz w:val="54"/>
                            <w:szCs w:val="54"/>
                          </w:rPr>
                          <w:t xml:space="preserve">Lead </w:t>
                        </w:r>
                        <w:r>
                          <w:rPr>
                            <w:rFonts w:ascii="Arial" w:hAnsi="Arial" w:cs="Arial"/>
                            <w:b/>
                            <w:bCs/>
                            <w:i/>
                            <w:iCs/>
                            <w:color w:val="309EAB"/>
                            <w:sz w:val="54"/>
                            <w:szCs w:val="54"/>
                          </w:rPr>
                          <w:t>Newsletter</w:t>
                        </w:r>
                      </w:p>
                    </w:tc>
                  </w:tr>
                </w:tbl>
                <w:p w14:paraId="5D6175D6" w14:textId="4BEC5038" w:rsidR="00550746" w:rsidRPr="00550746" w:rsidRDefault="00550746" w:rsidP="00550746">
                  <w:pPr>
                    <w:spacing w:after="0" w:line="240" w:lineRule="auto"/>
                    <w:jc w:val="center"/>
                    <w:rPr>
                      <w:rFonts w:ascii="Times New Roman" w:eastAsia="Times New Roman" w:hAnsi="Times New Roman" w:cs="Times New Roman"/>
                      <w:sz w:val="24"/>
                      <w:szCs w:val="24"/>
                      <w:lang w:eastAsia="en-GB"/>
                    </w:rPr>
                  </w:pPr>
                </w:p>
              </w:tc>
            </w:tr>
            <w:tr w:rsidR="00550746" w:rsidRPr="00550746" w14:paraId="515B41E3" w14:textId="77777777">
              <w:trPr>
                <w:jc w:val="center"/>
              </w:trPr>
              <w:tc>
                <w:tcPr>
                  <w:tcW w:w="0" w:type="auto"/>
                  <w:tcBorders>
                    <w:top w:val="nil"/>
                    <w:bottom w:val="nil"/>
                  </w:tcBorders>
                  <w:tcMar>
                    <w:top w:w="405" w:type="dxa"/>
                    <w:left w:w="0" w:type="dxa"/>
                    <w:bottom w:w="81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26"/>
                  </w:tblGrid>
                  <w:tr w:rsidR="00550746" w:rsidRPr="00550746" w14:paraId="6D4A5E5E"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26"/>
                        </w:tblGrid>
                        <w:tr w:rsidR="00550746" w:rsidRPr="00550746" w14:paraId="44F9B4A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50746" w:rsidRPr="00550746" w14:paraId="1AECE188" w14:textId="77777777">
                                <w:tc>
                                  <w:tcPr>
                                    <w:tcW w:w="0" w:type="auto"/>
                                    <w:tcMar>
                                      <w:top w:w="0" w:type="dxa"/>
                                      <w:left w:w="270" w:type="dxa"/>
                                      <w:bottom w:w="135" w:type="dxa"/>
                                      <w:right w:w="270" w:type="dxa"/>
                                    </w:tcMar>
                                    <w:hideMark/>
                                  </w:tcPr>
                                  <w:p w14:paraId="39E82C00" w14:textId="77777777" w:rsidR="00550746" w:rsidRPr="00550746" w:rsidRDefault="00550746" w:rsidP="00550746">
                                    <w:pPr>
                                      <w:spacing w:before="150" w:after="150" w:line="360" w:lineRule="atLeast"/>
                                      <w:jc w:val="center"/>
                                      <w:rPr>
                                        <w:rFonts w:ascii="Helvetica" w:eastAsia="Times New Roman" w:hAnsi="Helvetica" w:cs="Helvetica"/>
                                        <w:color w:val="0D172C"/>
                                        <w:sz w:val="24"/>
                                        <w:szCs w:val="24"/>
                                        <w:lang w:eastAsia="en-GB"/>
                                      </w:rPr>
                                    </w:pPr>
                                    <w:r w:rsidRPr="00550746">
                                      <w:rPr>
                                        <w:rFonts w:ascii="Arial" w:eastAsia="Times New Roman" w:hAnsi="Arial" w:cs="Arial"/>
                                        <w:b/>
                                        <w:bCs/>
                                        <w:color w:val="0A6973"/>
                                        <w:sz w:val="45"/>
                                        <w:szCs w:val="45"/>
                                        <w:lang w:eastAsia="en-GB"/>
                                      </w:rPr>
                                      <w:t>We are still here</w:t>
                                    </w:r>
                                    <w:r w:rsidRPr="00550746">
                                      <w:rPr>
                                        <w:rFonts w:ascii="Helvetica" w:eastAsia="Times New Roman" w:hAnsi="Helvetica" w:cs="Helvetica"/>
                                        <w:color w:val="0D172C"/>
                                        <w:sz w:val="24"/>
                                        <w:szCs w:val="24"/>
                                        <w:lang w:eastAsia="en-GB"/>
                                      </w:rPr>
                                      <w:br/>
                                    </w:r>
                                    <w:r w:rsidRPr="00550746">
                                      <w:rPr>
                                        <w:rFonts w:ascii="Helvetica" w:eastAsia="Times New Roman" w:hAnsi="Helvetica" w:cs="Helvetica"/>
                                        <w:color w:val="0D172C"/>
                                        <w:sz w:val="24"/>
                                        <w:szCs w:val="24"/>
                                        <w:lang w:eastAsia="en-GB"/>
                                      </w:rPr>
                                      <w:br/>
                                    </w:r>
                                    <w:r w:rsidRPr="00550746">
                                      <w:rPr>
                                        <w:rFonts w:ascii="Georgia" w:eastAsia="Times New Roman" w:hAnsi="Georgia" w:cs="Helvetica"/>
                                        <w:color w:val="696969"/>
                                        <w:sz w:val="21"/>
                                        <w:szCs w:val="21"/>
                                        <w:lang w:eastAsia="en-GB"/>
                                      </w:rPr>
                                      <w:t>Welcome to our last newsletter of the year! Over the Christmas period our team are still here to support your young people. </w:t>
                                    </w:r>
                                  </w:p>
                                </w:tc>
                              </w:tr>
                            </w:tbl>
                            <w:p w14:paraId="0C94D69B"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3A93406E"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410F9E3F"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550746" w:rsidRPr="00550746" w14:paraId="451A9674" w14:textId="77777777">
                                <w:tc>
                                  <w:tcPr>
                                    <w:tcW w:w="0" w:type="auto"/>
                                    <w:tcMar>
                                      <w:top w:w="0" w:type="dxa"/>
                                      <w:left w:w="135" w:type="dxa"/>
                                      <w:bottom w:w="135" w:type="dxa"/>
                                      <w:right w:w="135" w:type="dxa"/>
                                    </w:tcMar>
                                    <w:hideMark/>
                                  </w:tcPr>
                                  <w:p w14:paraId="3E1BA1CA" w14:textId="5B0A2B9E" w:rsidR="00550746" w:rsidRPr="00550746" w:rsidRDefault="00550746" w:rsidP="00550746">
                                    <w:pPr>
                                      <w:spacing w:after="0" w:line="240" w:lineRule="auto"/>
                                      <w:jc w:val="center"/>
                                      <w:rPr>
                                        <w:rFonts w:ascii="Times New Roman" w:eastAsia="Times New Roman" w:hAnsi="Times New Roman" w:cs="Times New Roman"/>
                                        <w:sz w:val="24"/>
                                        <w:szCs w:val="24"/>
                                        <w:lang w:eastAsia="en-GB"/>
                                      </w:rPr>
                                    </w:pPr>
                                    <w:r w:rsidRPr="00550746">
                                      <w:rPr>
                                        <w:rFonts w:ascii="Times New Roman" w:eastAsia="Times New Roman" w:hAnsi="Times New Roman" w:cs="Times New Roman"/>
                                        <w:noProof/>
                                        <w:sz w:val="24"/>
                                        <w:szCs w:val="24"/>
                                        <w:lang w:eastAsia="en-GB"/>
                                      </w:rPr>
                                      <w:drawing>
                                        <wp:inline distT="0" distB="0" distL="0" distR="0" wp14:anchorId="449607CE" wp14:editId="40D8DFB0">
                                          <wp:extent cx="5372100" cy="2679700"/>
                                          <wp:effectExtent l="0" t="0" r="0" b="635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2679700"/>
                                                  </a:xfrm>
                                                  <a:prstGeom prst="rect">
                                                    <a:avLst/>
                                                  </a:prstGeom>
                                                  <a:noFill/>
                                                  <a:ln>
                                                    <a:noFill/>
                                                  </a:ln>
                                                </pic:spPr>
                                              </pic:pic>
                                            </a:graphicData>
                                          </a:graphic>
                                        </wp:inline>
                                      </w:drawing>
                                    </w:r>
                                  </w:p>
                                </w:tc>
                              </w:tr>
                              <w:tr w:rsidR="00550746" w:rsidRPr="00550746" w14:paraId="1ABF8DAA" w14:textId="77777777">
                                <w:tc>
                                  <w:tcPr>
                                    <w:tcW w:w="8460" w:type="dxa"/>
                                    <w:tcMar>
                                      <w:top w:w="0" w:type="dxa"/>
                                      <w:left w:w="135" w:type="dxa"/>
                                      <w:bottom w:w="0" w:type="dxa"/>
                                      <w:right w:w="135" w:type="dxa"/>
                                    </w:tcMar>
                                    <w:hideMark/>
                                  </w:tcPr>
                                  <w:p w14:paraId="280AB257" w14:textId="77777777" w:rsidR="00550746" w:rsidRPr="00550746" w:rsidRDefault="00550746" w:rsidP="00550746">
                                    <w:pPr>
                                      <w:spacing w:after="0" w:line="495" w:lineRule="atLeast"/>
                                      <w:jc w:val="center"/>
                                      <w:outlineLvl w:val="2"/>
                                      <w:rPr>
                                        <w:rFonts w:ascii="Helvetica" w:eastAsia="Times New Roman" w:hAnsi="Helvetica" w:cs="Helvetica"/>
                                        <w:b/>
                                        <w:bCs/>
                                        <w:color w:val="444444"/>
                                        <w:sz w:val="33"/>
                                        <w:szCs w:val="33"/>
                                        <w:lang w:eastAsia="en-GB"/>
                                      </w:rPr>
                                    </w:pPr>
                                    <w:r w:rsidRPr="00550746">
                                      <w:rPr>
                                        <w:rFonts w:ascii="Helvetica" w:eastAsia="Times New Roman" w:hAnsi="Helvetica" w:cs="Helvetica"/>
                                        <w:b/>
                                        <w:bCs/>
                                        <w:color w:val="0A6973"/>
                                        <w:sz w:val="27"/>
                                        <w:szCs w:val="27"/>
                                        <w:lang w:eastAsia="en-GB"/>
                                      </w:rPr>
                                      <w:t>The theme of the month</w:t>
                                    </w:r>
                                  </w:p>
                                  <w:p w14:paraId="3D68710C" w14:textId="77777777" w:rsidR="00550746" w:rsidRPr="00550746" w:rsidRDefault="00550746" w:rsidP="00550746">
                                    <w:pPr>
                                      <w:spacing w:after="0" w:line="293" w:lineRule="atLeast"/>
                                      <w:jc w:val="center"/>
                                      <w:rPr>
                                        <w:rFonts w:ascii="Helvetica" w:eastAsia="Times New Roman" w:hAnsi="Helvetica" w:cs="Helvetica"/>
                                        <w:color w:val="757575"/>
                                        <w:sz w:val="24"/>
                                        <w:szCs w:val="24"/>
                                        <w:lang w:eastAsia="en-GB"/>
                                      </w:rPr>
                                    </w:pPr>
                                    <w:r w:rsidRPr="00550746">
                                      <w:rPr>
                                        <w:rFonts w:ascii="Georgia" w:eastAsia="Times New Roman" w:hAnsi="Georgia" w:cs="Helvetica"/>
                                        <w:color w:val="757575"/>
                                        <w:sz w:val="24"/>
                                        <w:szCs w:val="24"/>
                                        <w:lang w:eastAsia="en-GB"/>
                                      </w:rPr>
                                      <w:t>We are still here throughout December for young people to access support from our team.</w:t>
                                    </w:r>
                                  </w:p>
                                  <w:p w14:paraId="6AC5B119" w14:textId="77777777" w:rsidR="00550746" w:rsidRPr="00550746" w:rsidRDefault="00550746" w:rsidP="00550746">
                                    <w:pPr>
                                      <w:spacing w:after="0" w:line="293" w:lineRule="atLeast"/>
                                      <w:jc w:val="center"/>
                                      <w:rPr>
                                        <w:rFonts w:ascii="Times New Roman" w:eastAsia="Times New Roman" w:hAnsi="Times New Roman" w:cs="Times New Roman"/>
                                        <w:sz w:val="24"/>
                                        <w:szCs w:val="24"/>
                                        <w:lang w:eastAsia="en-GB"/>
                                      </w:rPr>
                                    </w:pPr>
                                  </w:p>
                                  <w:p w14:paraId="3D2800D2" w14:textId="77777777" w:rsidR="00550746" w:rsidRPr="00550746" w:rsidRDefault="00550746" w:rsidP="00550746">
                                    <w:pPr>
                                      <w:spacing w:after="0" w:line="293" w:lineRule="atLeast"/>
                                      <w:jc w:val="center"/>
                                      <w:rPr>
                                        <w:rFonts w:ascii="Georgia" w:eastAsia="Times New Roman" w:hAnsi="Georgia" w:cs="Times New Roman"/>
                                        <w:sz w:val="24"/>
                                        <w:szCs w:val="24"/>
                                        <w:lang w:eastAsia="en-GB"/>
                                      </w:rPr>
                                    </w:pPr>
                                    <w:r w:rsidRPr="00550746">
                                      <w:rPr>
                                        <w:rFonts w:ascii="Georgia" w:eastAsia="Times New Roman" w:hAnsi="Georgia" w:cs="Times New Roman"/>
                                        <w:sz w:val="24"/>
                                        <w:szCs w:val="24"/>
                                        <w:lang w:eastAsia="en-GB"/>
                                      </w:rPr>
                                      <w:lastRenderedPageBreak/>
                                      <w:t>The website is open 24/7 so young people are still able to read the magazine, complete the activities and talk to their peers and take part in our live forums. Everything stays the same other than our chat times.</w:t>
                                    </w:r>
                                  </w:p>
                                  <w:p w14:paraId="42B45221" w14:textId="77777777" w:rsidR="00550746" w:rsidRPr="00550746" w:rsidRDefault="00550746" w:rsidP="00550746">
                                    <w:pPr>
                                      <w:spacing w:after="0" w:line="293" w:lineRule="atLeast"/>
                                      <w:jc w:val="center"/>
                                      <w:rPr>
                                        <w:rFonts w:ascii="Times New Roman" w:eastAsia="Times New Roman" w:hAnsi="Times New Roman" w:cs="Times New Roman"/>
                                        <w:sz w:val="24"/>
                                        <w:szCs w:val="24"/>
                                        <w:lang w:eastAsia="en-GB"/>
                                      </w:rPr>
                                    </w:pPr>
                                    <w:r w:rsidRPr="00550746">
                                      <w:rPr>
                                        <w:rFonts w:ascii="Times New Roman" w:eastAsia="Times New Roman" w:hAnsi="Times New Roman" w:cs="Times New Roman"/>
                                        <w:sz w:val="24"/>
                                        <w:szCs w:val="24"/>
                                        <w:lang w:eastAsia="en-GB"/>
                                      </w:rPr>
                                      <w:t> </w:t>
                                    </w:r>
                                  </w:p>
                                </w:tc>
                              </w:tr>
                            </w:tbl>
                            <w:p w14:paraId="41AA65C9"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0F36A2A4"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1337432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50746" w:rsidRPr="00550746" w14:paraId="294EDD78" w14:textId="77777777">
                                <w:tc>
                                  <w:tcPr>
                                    <w:tcW w:w="0" w:type="auto"/>
                                    <w:tcMar>
                                      <w:top w:w="0" w:type="dxa"/>
                                      <w:left w:w="270" w:type="dxa"/>
                                      <w:bottom w:w="135" w:type="dxa"/>
                                      <w:right w:w="270" w:type="dxa"/>
                                    </w:tcMar>
                                    <w:hideMark/>
                                  </w:tcPr>
                                  <w:p w14:paraId="3E0A398E"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5193191D"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4A1906CA"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4CD4E61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50746" w:rsidRPr="00550746" w14:paraId="01731520" w14:textId="77777777">
                                <w:tc>
                                  <w:tcPr>
                                    <w:tcW w:w="0" w:type="auto"/>
                                    <w:tcMar>
                                      <w:top w:w="0" w:type="dxa"/>
                                      <w:left w:w="270" w:type="dxa"/>
                                      <w:bottom w:w="135" w:type="dxa"/>
                                      <w:right w:w="270" w:type="dxa"/>
                                    </w:tcMar>
                                    <w:hideMark/>
                                  </w:tcPr>
                                  <w:p w14:paraId="3D264D5F"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36FE1769"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1E8D0370"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1AF4F054" w14:textId="77777777">
                          <w:tc>
                            <w:tcPr>
                              <w:tcW w:w="0" w:type="auto"/>
                              <w:tcMar>
                                <w:top w:w="0" w:type="dxa"/>
                                <w:left w:w="270" w:type="dxa"/>
                                <w:bottom w:w="270" w:type="dxa"/>
                                <w:right w:w="270" w:type="dxa"/>
                              </w:tcMar>
                              <w:hideMark/>
                            </w:tcPr>
                            <w:tbl>
                              <w:tblPr>
                                <w:tblW w:w="5000" w:type="pct"/>
                                <w:tblCellSpacing w:w="0" w:type="dxa"/>
                                <w:shd w:val="clear" w:color="auto" w:fill="0A6973"/>
                                <w:tblCellMar>
                                  <w:left w:w="0" w:type="dxa"/>
                                  <w:right w:w="0" w:type="dxa"/>
                                </w:tblCellMar>
                                <w:tblLook w:val="04A0" w:firstRow="1" w:lastRow="0" w:firstColumn="1" w:lastColumn="0" w:noHBand="0" w:noVBand="1"/>
                              </w:tblPr>
                              <w:tblGrid>
                                <w:gridCol w:w="8486"/>
                              </w:tblGrid>
                              <w:tr w:rsidR="00550746" w:rsidRPr="00550746" w14:paraId="2C2AAC65" w14:textId="77777777">
                                <w:trPr>
                                  <w:tblCellSpacing w:w="0" w:type="dxa"/>
                                </w:trPr>
                                <w:tc>
                                  <w:tcPr>
                                    <w:tcW w:w="0" w:type="auto"/>
                                    <w:shd w:val="clear" w:color="auto" w:fill="0A6973"/>
                                    <w:tcMar>
                                      <w:top w:w="270" w:type="dxa"/>
                                      <w:left w:w="270" w:type="dxa"/>
                                      <w:bottom w:w="270" w:type="dxa"/>
                                      <w:right w:w="270" w:type="dxa"/>
                                    </w:tcMar>
                                    <w:vAlign w:val="center"/>
                                    <w:hideMark/>
                                  </w:tcPr>
                                  <w:p w14:paraId="22C9A0CD" w14:textId="77777777" w:rsidR="00550746" w:rsidRPr="00550746" w:rsidRDefault="00F06617" w:rsidP="00550746">
                                    <w:pPr>
                                      <w:spacing w:after="0" w:line="240" w:lineRule="auto"/>
                                      <w:jc w:val="center"/>
                                      <w:rPr>
                                        <w:rFonts w:ascii="Arial" w:eastAsia="Times New Roman" w:hAnsi="Arial" w:cs="Arial"/>
                                        <w:sz w:val="24"/>
                                        <w:szCs w:val="24"/>
                                        <w:lang w:eastAsia="en-GB"/>
                                      </w:rPr>
                                    </w:pPr>
                                    <w:hyperlink r:id="rId7" w:tgtFrame="_blank" w:tooltip="Visit Our Promotion Hub Here" w:history="1">
                                      <w:r w:rsidR="00550746" w:rsidRPr="00550746">
                                        <w:rPr>
                                          <w:rFonts w:ascii="Arial" w:eastAsia="Times New Roman" w:hAnsi="Arial" w:cs="Arial"/>
                                          <w:b/>
                                          <w:bCs/>
                                          <w:color w:val="F2F2F2"/>
                                          <w:sz w:val="24"/>
                                          <w:szCs w:val="24"/>
                                          <w:u w:val="single"/>
                                          <w:lang w:eastAsia="en-GB"/>
                                        </w:rPr>
                                        <w:t>Visit Our Promotion Hub Here</w:t>
                                      </w:r>
                                    </w:hyperlink>
                                  </w:p>
                                </w:tc>
                              </w:tr>
                            </w:tbl>
                            <w:p w14:paraId="7C2462F3"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41B4774B"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01E2CFC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50746" w:rsidRPr="00550746" w14:paraId="2333F73E" w14:textId="77777777">
                                <w:tc>
                                  <w:tcPr>
                                    <w:tcW w:w="0" w:type="auto"/>
                                    <w:tcMar>
                                      <w:top w:w="0" w:type="dxa"/>
                                      <w:left w:w="270" w:type="dxa"/>
                                      <w:bottom w:w="135" w:type="dxa"/>
                                      <w:right w:w="270" w:type="dxa"/>
                                    </w:tcMar>
                                    <w:hideMark/>
                                  </w:tcPr>
                                  <w:p w14:paraId="43515B9A"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1BA0C644"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754A0485"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699EF10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50746" w:rsidRPr="00550746" w14:paraId="0E2F5704" w14:textId="77777777">
                                <w:tc>
                                  <w:tcPr>
                                    <w:tcW w:w="0" w:type="auto"/>
                                    <w:tcMar>
                                      <w:top w:w="0" w:type="dxa"/>
                                      <w:left w:w="270" w:type="dxa"/>
                                      <w:bottom w:w="135" w:type="dxa"/>
                                      <w:right w:w="270" w:type="dxa"/>
                                    </w:tcMar>
                                    <w:hideMark/>
                                  </w:tcPr>
                                  <w:p w14:paraId="339C4C7E"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4929F4BE"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1191180C"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06E1F089"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8486"/>
                              </w:tblGrid>
                              <w:tr w:rsidR="00550746" w:rsidRPr="00550746" w14:paraId="6A0B4619" w14:textId="77777777">
                                <w:tc>
                                  <w:tcPr>
                                    <w:tcW w:w="0" w:type="auto"/>
                                    <w:hideMark/>
                                  </w:tcPr>
                                  <w:p w14:paraId="065445ED" w14:textId="1ECED61B" w:rsidR="00550746" w:rsidRPr="00550746" w:rsidRDefault="00550746" w:rsidP="00550746">
                                    <w:pPr>
                                      <w:spacing w:after="0" w:line="240" w:lineRule="auto"/>
                                      <w:jc w:val="center"/>
                                      <w:rPr>
                                        <w:rFonts w:ascii="Times New Roman" w:eastAsia="Times New Roman" w:hAnsi="Times New Roman" w:cs="Times New Roman"/>
                                        <w:sz w:val="24"/>
                                        <w:szCs w:val="24"/>
                                        <w:lang w:eastAsia="en-GB"/>
                                      </w:rPr>
                                    </w:pPr>
                                    <w:r w:rsidRPr="00550746">
                                      <w:rPr>
                                        <w:rFonts w:ascii="Times New Roman" w:eastAsia="Times New Roman" w:hAnsi="Times New Roman" w:cs="Times New Roman"/>
                                        <w:noProof/>
                                        <w:sz w:val="24"/>
                                        <w:szCs w:val="24"/>
                                        <w:lang w:eastAsia="en-GB"/>
                                      </w:rPr>
                                      <w:drawing>
                                        <wp:inline distT="0" distB="0" distL="0" distR="0" wp14:anchorId="4AB64480" wp14:editId="3616ABF0">
                                          <wp:extent cx="4521200" cy="377825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1200" cy="3778250"/>
                                                  </a:xfrm>
                                                  <a:prstGeom prst="rect">
                                                    <a:avLst/>
                                                  </a:prstGeom>
                                                  <a:noFill/>
                                                  <a:ln>
                                                    <a:noFill/>
                                                  </a:ln>
                                                </pic:spPr>
                                              </pic:pic>
                                            </a:graphicData>
                                          </a:graphic>
                                        </wp:inline>
                                      </w:drawing>
                                    </w:r>
                                  </w:p>
                                </w:tc>
                              </w:tr>
                              <w:tr w:rsidR="00550746" w:rsidRPr="00550746" w14:paraId="3ADE68E7" w14:textId="77777777">
                                <w:tc>
                                  <w:tcPr>
                                    <w:tcW w:w="8190" w:type="dxa"/>
                                    <w:tcMar>
                                      <w:top w:w="135" w:type="dxa"/>
                                      <w:left w:w="270" w:type="dxa"/>
                                      <w:bottom w:w="135" w:type="dxa"/>
                                      <w:right w:w="270" w:type="dxa"/>
                                    </w:tcMar>
                                    <w:hideMark/>
                                  </w:tcPr>
                                  <w:p w14:paraId="4D8D2557" w14:textId="77777777" w:rsidR="00550746" w:rsidRPr="00550746" w:rsidRDefault="00550746" w:rsidP="00550746">
                                    <w:pPr>
                                      <w:spacing w:after="0" w:line="315" w:lineRule="atLeast"/>
                                      <w:jc w:val="center"/>
                                      <w:rPr>
                                        <w:rFonts w:ascii="Georgia" w:eastAsia="Times New Roman" w:hAnsi="Georgia" w:cs="Times New Roman"/>
                                        <w:color w:val="222222"/>
                                        <w:sz w:val="21"/>
                                        <w:szCs w:val="21"/>
                                        <w:lang w:eastAsia="en-GB"/>
                                      </w:rPr>
                                    </w:pPr>
                                    <w:r w:rsidRPr="00550746">
                                      <w:rPr>
                                        <w:rFonts w:ascii="Georgia" w:eastAsia="Times New Roman" w:hAnsi="Georgia" w:cs="Times New Roman"/>
                                        <w:b/>
                                        <w:bCs/>
                                        <w:color w:val="006666"/>
                                        <w:sz w:val="27"/>
                                        <w:szCs w:val="27"/>
                                        <w:u w:val="single"/>
                                        <w:shd w:val="clear" w:color="auto" w:fill="FFFFFF"/>
                                        <w:lang w:eastAsia="en-GB"/>
                                      </w:rPr>
                                      <w:t>What's on in December!</w:t>
                                    </w:r>
                                    <w:r w:rsidRPr="00550746">
                                      <w:rPr>
                                        <w:rFonts w:ascii="Georgia" w:eastAsia="Times New Roman" w:hAnsi="Georgia" w:cs="Times New Roman"/>
                                        <w:color w:val="222222"/>
                                        <w:sz w:val="21"/>
                                        <w:szCs w:val="21"/>
                                        <w:lang w:eastAsia="en-GB"/>
                                      </w:rPr>
                                      <w:br/>
                                      <w:t> </w:t>
                                    </w:r>
                                  </w:p>
                                </w:tc>
                              </w:tr>
                            </w:tbl>
                            <w:p w14:paraId="016B27C9"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24D5792F"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0B35C7E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50746" w:rsidRPr="00550746" w14:paraId="31767027" w14:textId="77777777">
                                <w:tc>
                                  <w:tcPr>
                                    <w:tcW w:w="0" w:type="auto"/>
                                    <w:tcMar>
                                      <w:top w:w="0" w:type="dxa"/>
                                      <w:left w:w="270" w:type="dxa"/>
                                      <w:bottom w:w="135" w:type="dxa"/>
                                      <w:right w:w="270" w:type="dxa"/>
                                    </w:tcMar>
                                    <w:hideMark/>
                                  </w:tcPr>
                                  <w:p w14:paraId="2C96D502" w14:textId="77777777" w:rsidR="00550746" w:rsidRPr="00550746" w:rsidRDefault="00550746" w:rsidP="00550746">
                                    <w:pPr>
                                      <w:spacing w:after="0" w:line="360" w:lineRule="atLeast"/>
                                      <w:jc w:val="center"/>
                                      <w:rPr>
                                        <w:rFonts w:ascii="Helvetica" w:eastAsia="Times New Roman" w:hAnsi="Helvetica" w:cs="Helvetica"/>
                                        <w:color w:val="757575"/>
                                        <w:sz w:val="24"/>
                                        <w:szCs w:val="24"/>
                                        <w:lang w:eastAsia="en-GB"/>
                                      </w:rPr>
                                    </w:pPr>
                                    <w:r w:rsidRPr="00550746">
                                      <w:rPr>
                                        <w:rFonts w:ascii="Arial" w:eastAsia="Times New Roman" w:hAnsi="Arial" w:cs="Arial"/>
                                        <w:b/>
                                        <w:bCs/>
                                        <w:color w:val="0A6973"/>
                                        <w:sz w:val="27"/>
                                        <w:szCs w:val="27"/>
                                        <w:lang w:eastAsia="en-GB"/>
                                      </w:rPr>
                                      <w:t>Support and materials for schools </w:t>
                                    </w:r>
                                    <w:r w:rsidRPr="00550746">
                                      <w:rPr>
                                        <w:rFonts w:ascii="Helvetica" w:eastAsia="Times New Roman" w:hAnsi="Helvetica" w:cs="Helvetica"/>
                                        <w:color w:val="757575"/>
                                        <w:sz w:val="24"/>
                                        <w:szCs w:val="24"/>
                                        <w:lang w:eastAsia="en-GB"/>
                                      </w:rPr>
                                      <w:br/>
                                    </w:r>
                                    <w:r w:rsidRPr="00550746">
                                      <w:rPr>
                                        <w:rFonts w:ascii="Helvetica" w:eastAsia="Times New Roman" w:hAnsi="Helvetica" w:cs="Helvetica"/>
                                        <w:color w:val="757575"/>
                                        <w:sz w:val="24"/>
                                        <w:szCs w:val="24"/>
                                        <w:lang w:eastAsia="en-GB"/>
                                      </w:rPr>
                                      <w:br/>
                                    </w:r>
                                    <w:r w:rsidRPr="00550746">
                                      <w:rPr>
                                        <w:rFonts w:ascii="Georgia" w:eastAsia="Times New Roman" w:hAnsi="Georgia" w:cs="Helvetica"/>
                                        <w:color w:val="757575"/>
                                        <w:sz w:val="24"/>
                                        <w:szCs w:val="24"/>
                                        <w:lang w:eastAsia="en-GB"/>
                                      </w:rPr>
                                      <w:t>Please see below all of the resources that are available over the December and Christmas period.</w:t>
                                    </w:r>
                                    <w:r w:rsidRPr="00550746">
                                      <w:rPr>
                                        <w:rFonts w:ascii="Georgia" w:eastAsia="Times New Roman" w:hAnsi="Georgia" w:cs="Helvetica"/>
                                        <w:color w:val="757575"/>
                                        <w:sz w:val="24"/>
                                        <w:szCs w:val="24"/>
                                        <w:lang w:eastAsia="en-GB"/>
                                      </w:rPr>
                                      <w:br/>
                                    </w:r>
                                    <w:r w:rsidRPr="00550746">
                                      <w:rPr>
                                        <w:rFonts w:ascii="Georgia" w:eastAsia="Times New Roman" w:hAnsi="Georgia" w:cs="Helvetica"/>
                                        <w:color w:val="757575"/>
                                        <w:sz w:val="24"/>
                                        <w:szCs w:val="24"/>
                                        <w:lang w:eastAsia="en-GB"/>
                                      </w:rPr>
                                      <w:lastRenderedPageBreak/>
                                      <w:br/>
                                      <w:t>Please see below some resources for you to share to raise awareness of the free, safe and anonymous support available to your students and young people. You can find more resources, including digital assets to share on your social media pages at </w:t>
                                    </w:r>
                                    <w:hyperlink r:id="rId9" w:tgtFrame="_blank" w:history="1">
                                      <w:r w:rsidRPr="00550746">
                                        <w:rPr>
                                          <w:rFonts w:ascii="Georgia" w:eastAsia="Times New Roman" w:hAnsi="Georgia" w:cs="Helvetica"/>
                                          <w:color w:val="007C89"/>
                                          <w:sz w:val="24"/>
                                          <w:szCs w:val="24"/>
                                          <w:u w:val="single"/>
                                          <w:lang w:eastAsia="en-GB"/>
                                        </w:rPr>
                                        <w:t>promote.kooth.com</w:t>
                                      </w:r>
                                    </w:hyperlink>
                                  </w:p>
                                </w:tc>
                              </w:tr>
                            </w:tbl>
                            <w:p w14:paraId="27B94FC4"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29424212"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1D5DE4C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550746" w:rsidRPr="00550746" w14:paraId="485F45FB" w14:textId="77777777">
                                <w:tc>
                                  <w:tcPr>
                                    <w:tcW w:w="0" w:type="auto"/>
                                    <w:tcMar>
                                      <w:top w:w="0" w:type="dxa"/>
                                      <w:left w:w="135" w:type="dxa"/>
                                      <w:bottom w:w="0" w:type="dxa"/>
                                      <w:right w:w="135" w:type="dxa"/>
                                    </w:tcMar>
                                    <w:hideMark/>
                                  </w:tcPr>
                                  <w:p w14:paraId="6DED6C43" w14:textId="10D27FB9" w:rsidR="00550746" w:rsidRPr="00550746" w:rsidRDefault="00550746" w:rsidP="00550746">
                                    <w:pPr>
                                      <w:spacing w:after="0" w:line="240" w:lineRule="auto"/>
                                      <w:jc w:val="center"/>
                                      <w:rPr>
                                        <w:rFonts w:ascii="Times New Roman" w:eastAsia="Times New Roman" w:hAnsi="Times New Roman" w:cs="Times New Roman"/>
                                        <w:sz w:val="24"/>
                                        <w:szCs w:val="24"/>
                                        <w:lang w:eastAsia="en-GB"/>
                                      </w:rPr>
                                    </w:pPr>
                                    <w:r w:rsidRPr="00550746">
                                      <w:rPr>
                                        <w:rFonts w:ascii="Times New Roman" w:eastAsia="Times New Roman" w:hAnsi="Times New Roman" w:cs="Times New Roman"/>
                                        <w:noProof/>
                                        <w:sz w:val="24"/>
                                        <w:szCs w:val="24"/>
                                        <w:lang w:eastAsia="en-GB"/>
                                      </w:rPr>
                                      <w:drawing>
                                        <wp:inline distT="0" distB="0" distL="0" distR="0" wp14:anchorId="4D6EB419" wp14:editId="7BE16451">
                                          <wp:extent cx="5372100" cy="28194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2819400"/>
                                                  </a:xfrm>
                                                  <a:prstGeom prst="rect">
                                                    <a:avLst/>
                                                  </a:prstGeom>
                                                  <a:noFill/>
                                                  <a:ln>
                                                    <a:noFill/>
                                                  </a:ln>
                                                </pic:spPr>
                                              </pic:pic>
                                            </a:graphicData>
                                          </a:graphic>
                                        </wp:inline>
                                      </w:drawing>
                                    </w:r>
                                  </w:p>
                                </w:tc>
                              </w:tr>
                            </w:tbl>
                            <w:p w14:paraId="0A0C852E"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361E0FBE"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039AAAF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50746" w:rsidRPr="00550746" w14:paraId="7729CD92" w14:textId="77777777">
                                <w:tc>
                                  <w:tcPr>
                                    <w:tcW w:w="0" w:type="auto"/>
                                    <w:tcMar>
                                      <w:top w:w="0" w:type="dxa"/>
                                      <w:left w:w="270" w:type="dxa"/>
                                      <w:bottom w:w="135" w:type="dxa"/>
                                      <w:right w:w="270" w:type="dxa"/>
                                    </w:tcMar>
                                    <w:hideMark/>
                                  </w:tcPr>
                                  <w:p w14:paraId="3A4EAC03"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19C05C1E"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5F9D84D2"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482AFC2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50746" w:rsidRPr="00550746" w14:paraId="6721F58A" w14:textId="77777777">
                                <w:tc>
                                  <w:tcPr>
                                    <w:tcW w:w="0" w:type="auto"/>
                                    <w:tcMar>
                                      <w:top w:w="0" w:type="dxa"/>
                                      <w:left w:w="270" w:type="dxa"/>
                                      <w:bottom w:w="135" w:type="dxa"/>
                                      <w:right w:w="270" w:type="dxa"/>
                                    </w:tcMar>
                                    <w:hideMark/>
                                  </w:tcPr>
                                  <w:p w14:paraId="38FD43E2"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1CD59111"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34189992"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48A9F33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50746" w:rsidRPr="00550746" w14:paraId="7E15C93D" w14:textId="77777777">
                                <w:tc>
                                  <w:tcPr>
                                    <w:tcW w:w="0" w:type="auto"/>
                                    <w:tcMar>
                                      <w:top w:w="0" w:type="dxa"/>
                                      <w:left w:w="270" w:type="dxa"/>
                                      <w:bottom w:w="135" w:type="dxa"/>
                                      <w:right w:w="270" w:type="dxa"/>
                                    </w:tcMar>
                                    <w:hideMark/>
                                  </w:tcPr>
                                  <w:p w14:paraId="2EC8465D" w14:textId="77777777" w:rsidR="00550746" w:rsidRPr="00550746" w:rsidRDefault="00550746" w:rsidP="00550746">
                                    <w:pPr>
                                      <w:spacing w:after="0" w:line="360" w:lineRule="atLeast"/>
                                      <w:jc w:val="center"/>
                                      <w:rPr>
                                        <w:rFonts w:ascii="Helvetica" w:eastAsia="Times New Roman" w:hAnsi="Helvetica" w:cs="Helvetica"/>
                                        <w:color w:val="757575"/>
                                        <w:sz w:val="24"/>
                                        <w:szCs w:val="24"/>
                                        <w:lang w:eastAsia="en-GB"/>
                                      </w:rPr>
                                    </w:pPr>
                                    <w:r w:rsidRPr="00550746">
                                      <w:rPr>
                                        <w:rFonts w:ascii="Arial" w:eastAsia="Times New Roman" w:hAnsi="Arial" w:cs="Arial"/>
                                        <w:b/>
                                        <w:bCs/>
                                        <w:color w:val="0A6973"/>
                                        <w:sz w:val="27"/>
                                        <w:szCs w:val="27"/>
                                        <w:u w:val="single"/>
                                        <w:lang w:eastAsia="en-GB"/>
                                      </w:rPr>
                                      <w:t>Support for young people</w:t>
                                    </w:r>
                                  </w:p>
                                  <w:p w14:paraId="54402CD5" w14:textId="77777777" w:rsidR="00550746" w:rsidRPr="00550746" w:rsidRDefault="00550746" w:rsidP="00550746">
                                    <w:pPr>
                                      <w:spacing w:before="150" w:after="150" w:line="360" w:lineRule="atLeast"/>
                                      <w:jc w:val="center"/>
                                      <w:rPr>
                                        <w:rFonts w:ascii="Helvetica" w:eastAsia="Times New Roman" w:hAnsi="Helvetica" w:cs="Helvetica"/>
                                        <w:color w:val="757575"/>
                                        <w:sz w:val="24"/>
                                        <w:szCs w:val="24"/>
                                        <w:lang w:eastAsia="en-GB"/>
                                      </w:rPr>
                                    </w:pPr>
                                    <w:r w:rsidRPr="00550746">
                                      <w:rPr>
                                        <w:rFonts w:ascii="Georgia" w:eastAsia="Times New Roman" w:hAnsi="Georgia" w:cs="Helvetica"/>
                                        <w:b/>
                                        <w:bCs/>
                                        <w:color w:val="757575"/>
                                        <w:sz w:val="24"/>
                                        <w:szCs w:val="24"/>
                                        <w:lang w:eastAsia="en-GB"/>
                                      </w:rPr>
                                      <w:t>Winter Wellbeing for young people 12th December 9.30am </w:t>
                                    </w:r>
                                  </w:p>
                                  <w:p w14:paraId="3D04D96C" w14:textId="77777777" w:rsidR="00550746" w:rsidRPr="00550746" w:rsidRDefault="00F06617" w:rsidP="00550746">
                                    <w:pPr>
                                      <w:spacing w:before="150" w:after="150" w:line="360" w:lineRule="atLeast"/>
                                      <w:jc w:val="center"/>
                                      <w:rPr>
                                        <w:rFonts w:ascii="Helvetica" w:eastAsia="Times New Roman" w:hAnsi="Helvetica" w:cs="Helvetica"/>
                                        <w:color w:val="757575"/>
                                        <w:sz w:val="24"/>
                                        <w:szCs w:val="24"/>
                                        <w:lang w:eastAsia="en-GB"/>
                                      </w:rPr>
                                    </w:pPr>
                                    <w:hyperlink r:id="rId11" w:tgtFrame="_blank" w:history="1">
                                      <w:r w:rsidR="00550746" w:rsidRPr="00550746">
                                        <w:rPr>
                                          <w:rFonts w:ascii="Georgia" w:eastAsia="Times New Roman" w:hAnsi="Georgia" w:cs="Helvetica"/>
                                          <w:color w:val="007C89"/>
                                          <w:sz w:val="24"/>
                                          <w:szCs w:val="24"/>
                                          <w:u w:val="single"/>
                                          <w:lang w:eastAsia="en-GB"/>
                                        </w:rPr>
                                        <w:t>Winter wellbeing session for young people</w:t>
                                      </w:r>
                                    </w:hyperlink>
                                    <w:r w:rsidR="00550746" w:rsidRPr="00550746">
                                      <w:rPr>
                                        <w:rFonts w:ascii="Helvetica" w:eastAsia="Times New Roman" w:hAnsi="Helvetica" w:cs="Helvetica"/>
                                        <w:color w:val="757575"/>
                                        <w:sz w:val="24"/>
                                        <w:szCs w:val="24"/>
                                        <w:lang w:eastAsia="en-GB"/>
                                      </w:rPr>
                                      <w:br/>
                                    </w:r>
                                    <w:r w:rsidR="00550746" w:rsidRPr="00550746">
                                      <w:rPr>
                                        <w:rFonts w:ascii="Helvetica" w:eastAsia="Times New Roman" w:hAnsi="Helvetica" w:cs="Helvetica"/>
                                        <w:color w:val="757575"/>
                                        <w:sz w:val="24"/>
                                        <w:szCs w:val="24"/>
                                        <w:lang w:eastAsia="en-GB"/>
                                      </w:rPr>
                                      <w:br/>
                                    </w:r>
                                    <w:proofErr w:type="spellStart"/>
                                    <w:r w:rsidR="00550746" w:rsidRPr="00550746">
                                      <w:rPr>
                                        <w:rFonts w:ascii="Georgia" w:eastAsia="Times New Roman" w:hAnsi="Georgia" w:cs="Helvetica"/>
                                        <w:color w:val="757575"/>
                                        <w:sz w:val="24"/>
                                        <w:szCs w:val="24"/>
                                        <w:lang w:eastAsia="en-GB"/>
                                      </w:rPr>
                                      <w:t>Kooth</w:t>
                                    </w:r>
                                    <w:proofErr w:type="spellEnd"/>
                                    <w:r w:rsidR="00550746" w:rsidRPr="00550746">
                                      <w:rPr>
                                        <w:rFonts w:ascii="Georgia" w:eastAsia="Times New Roman" w:hAnsi="Georgia" w:cs="Helvetica"/>
                                        <w:color w:val="757575"/>
                                        <w:sz w:val="24"/>
                                        <w:szCs w:val="24"/>
                                        <w:lang w:eastAsia="en-GB"/>
                                      </w:rPr>
                                      <w:t xml:space="preserve"> and Help for Heroes announced a new partnership with coverage in Charity Today</w:t>
                                    </w:r>
                                    <w:r w:rsidR="00550746" w:rsidRPr="00550746">
                                      <w:rPr>
                                        <w:rFonts w:ascii="Georgia" w:eastAsia="Times New Roman" w:hAnsi="Georgia" w:cs="Helvetica"/>
                                        <w:color w:val="757575"/>
                                        <w:sz w:val="24"/>
                                        <w:szCs w:val="24"/>
                                        <w:lang w:eastAsia="en-GB"/>
                                      </w:rPr>
                                      <w:br/>
                                    </w:r>
                                    <w:hyperlink r:id="rId12" w:tgtFrame="_blank" w:history="1">
                                      <w:r w:rsidR="00550746" w:rsidRPr="00550746">
                                        <w:rPr>
                                          <w:rFonts w:ascii="Georgia" w:eastAsia="Times New Roman" w:hAnsi="Georgia" w:cs="Helvetica"/>
                                          <w:b/>
                                          <w:bCs/>
                                          <w:color w:val="007C89"/>
                                          <w:sz w:val="24"/>
                                          <w:szCs w:val="24"/>
                                          <w:u w:val="single"/>
                                          <w:lang w:eastAsia="en-GB"/>
                                        </w:rPr>
                                        <w:t>Read here</w:t>
                                      </w:r>
                                    </w:hyperlink>
                                  </w:p>
                                </w:tc>
                              </w:tr>
                            </w:tbl>
                            <w:p w14:paraId="24D63487"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3AE3519A"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02BD7959"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86"/>
                              </w:tblGrid>
                              <w:tr w:rsidR="00550746" w:rsidRPr="00550746" w14:paraId="4B8DD89B" w14:textId="77777777">
                                <w:tc>
                                  <w:tcPr>
                                    <w:tcW w:w="0" w:type="auto"/>
                                    <w:vAlign w:val="center"/>
                                    <w:hideMark/>
                                  </w:tcPr>
                                  <w:p w14:paraId="3DBE60A1"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1BBB7D2A"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39E4EA94"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70FB757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50746" w:rsidRPr="00550746" w14:paraId="33ECD8ED" w14:textId="77777777">
                                <w:tc>
                                  <w:tcPr>
                                    <w:tcW w:w="0" w:type="auto"/>
                                    <w:tcMar>
                                      <w:top w:w="0" w:type="dxa"/>
                                      <w:left w:w="270" w:type="dxa"/>
                                      <w:bottom w:w="135" w:type="dxa"/>
                                      <w:right w:w="270" w:type="dxa"/>
                                    </w:tcMar>
                                    <w:hideMark/>
                                  </w:tcPr>
                                  <w:p w14:paraId="221D5DAF" w14:textId="77777777" w:rsidR="00550746" w:rsidRDefault="00550746" w:rsidP="00550746">
                                    <w:pPr>
                                      <w:spacing w:after="0" w:line="240" w:lineRule="auto"/>
                                      <w:rPr>
                                        <w:rFonts w:ascii="Times New Roman" w:eastAsia="Times New Roman" w:hAnsi="Times New Roman" w:cs="Times New Roman"/>
                                        <w:sz w:val="24"/>
                                        <w:szCs w:val="24"/>
                                        <w:lang w:eastAsia="en-GB"/>
                                      </w:rPr>
                                    </w:pPr>
                                  </w:p>
                                  <w:p w14:paraId="1E07FFCB" w14:textId="78DBC4E4" w:rsidR="008738D4" w:rsidRPr="00550746" w:rsidRDefault="008738D4" w:rsidP="00550746">
                                    <w:pPr>
                                      <w:spacing w:after="0" w:line="240" w:lineRule="auto"/>
                                      <w:rPr>
                                        <w:rFonts w:ascii="Times New Roman" w:eastAsia="Times New Roman" w:hAnsi="Times New Roman" w:cs="Times New Roman"/>
                                        <w:sz w:val="24"/>
                                        <w:szCs w:val="24"/>
                                        <w:lang w:eastAsia="en-GB"/>
                                      </w:rPr>
                                    </w:pPr>
                                  </w:p>
                                </w:tc>
                              </w:tr>
                            </w:tbl>
                            <w:p w14:paraId="204ACF32"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79D77C26"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6CF8F49D"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550746" w:rsidRPr="00550746" w14:paraId="7AF7B05E" w14:textId="77777777">
                                <w:tc>
                                  <w:tcPr>
                                    <w:tcW w:w="8460" w:type="dxa"/>
                                    <w:tcMar>
                                      <w:top w:w="0" w:type="dxa"/>
                                      <w:left w:w="135" w:type="dxa"/>
                                      <w:bottom w:w="0" w:type="dxa"/>
                                      <w:right w:w="135" w:type="dxa"/>
                                    </w:tcMar>
                                    <w:hideMark/>
                                  </w:tcPr>
                                  <w:p w14:paraId="33F50050" w14:textId="5919C272" w:rsidR="008738D4" w:rsidRDefault="00550746" w:rsidP="00550746">
                                    <w:pPr>
                                      <w:spacing w:after="0" w:line="360" w:lineRule="atLeast"/>
                                      <w:jc w:val="center"/>
                                      <w:rPr>
                                        <w:rFonts w:ascii="Helvetica" w:eastAsia="Times New Roman" w:hAnsi="Helvetica" w:cs="Helvetica"/>
                                        <w:color w:val="757575"/>
                                        <w:sz w:val="24"/>
                                        <w:szCs w:val="24"/>
                                        <w:lang w:eastAsia="en-GB"/>
                                      </w:rPr>
                                    </w:pPr>
                                    <w:r w:rsidRPr="00550746">
                                      <w:rPr>
                                        <w:rFonts w:ascii="Arial" w:eastAsia="Times New Roman" w:hAnsi="Arial" w:cs="Arial"/>
                                        <w:b/>
                                        <w:bCs/>
                                        <w:color w:val="0A6973"/>
                                        <w:sz w:val="27"/>
                                        <w:szCs w:val="27"/>
                                        <w:u w:val="single"/>
                                        <w:lang w:eastAsia="en-GB"/>
                                      </w:rPr>
                                      <w:t>Support for parents and carers</w:t>
                                    </w:r>
                                    <w:r w:rsidRPr="00550746">
                                      <w:rPr>
                                        <w:rFonts w:ascii="Helvetica" w:eastAsia="Times New Roman" w:hAnsi="Helvetica" w:cs="Helvetica"/>
                                        <w:color w:val="757575"/>
                                        <w:sz w:val="24"/>
                                        <w:szCs w:val="24"/>
                                        <w:lang w:eastAsia="en-GB"/>
                                      </w:rPr>
                                      <w:br/>
                                    </w:r>
                                  </w:p>
                                  <w:p w14:paraId="0928AF5A" w14:textId="77777777" w:rsidR="008738D4" w:rsidRDefault="008738D4" w:rsidP="008738D4">
                                    <w:pPr>
                                      <w:spacing w:after="0" w:line="360" w:lineRule="atLeast"/>
                                      <w:rPr>
                                        <w:rFonts w:ascii="Helvetica" w:eastAsia="Times New Roman" w:hAnsi="Helvetica" w:cs="Helvetica"/>
                                        <w:color w:val="757575"/>
                                        <w:sz w:val="24"/>
                                        <w:szCs w:val="24"/>
                                        <w:lang w:eastAsia="en-GB"/>
                                      </w:rPr>
                                    </w:pPr>
                                  </w:p>
                                  <w:p w14:paraId="5AC2B71D" w14:textId="43DDEDB5" w:rsidR="00550746" w:rsidRPr="00550746" w:rsidRDefault="00550746" w:rsidP="00550746">
                                    <w:pPr>
                                      <w:spacing w:after="0" w:line="360" w:lineRule="atLeast"/>
                                      <w:jc w:val="center"/>
                                      <w:rPr>
                                        <w:rFonts w:ascii="Helvetica" w:eastAsia="Times New Roman" w:hAnsi="Helvetica" w:cs="Helvetica"/>
                                        <w:color w:val="757575"/>
                                        <w:sz w:val="24"/>
                                        <w:szCs w:val="24"/>
                                        <w:lang w:eastAsia="en-GB"/>
                                      </w:rPr>
                                    </w:pPr>
                                    <w:r w:rsidRPr="00550746">
                                      <w:rPr>
                                        <w:rFonts w:ascii="Helvetica" w:eastAsia="Times New Roman" w:hAnsi="Helvetica" w:cs="Helvetica"/>
                                        <w:color w:val="757575"/>
                                        <w:sz w:val="24"/>
                                        <w:szCs w:val="24"/>
                                        <w:lang w:eastAsia="en-GB"/>
                                      </w:rPr>
                                      <w:br/>
                                    </w:r>
                                    <w:r w:rsidRPr="00550746">
                                      <w:rPr>
                                        <w:rFonts w:ascii="Georgia" w:eastAsia="Times New Roman" w:hAnsi="Georgia" w:cs="Helvetica"/>
                                        <w:color w:val="0D172C"/>
                                        <w:sz w:val="21"/>
                                        <w:szCs w:val="21"/>
                                        <w:lang w:eastAsia="en-GB"/>
                                      </w:rPr>
                                      <w:t>Please share these information documents with parents and carers.</w:t>
                                    </w:r>
                                    <w:r w:rsidRPr="00550746">
                                      <w:rPr>
                                        <w:rFonts w:ascii="Helvetica" w:eastAsia="Times New Roman" w:hAnsi="Helvetica" w:cs="Helvetica"/>
                                        <w:color w:val="757575"/>
                                        <w:sz w:val="24"/>
                                        <w:szCs w:val="24"/>
                                        <w:lang w:eastAsia="en-GB"/>
                                      </w:rPr>
                                      <w:br/>
                                    </w:r>
                                    <w:r w:rsidRPr="00550746">
                                      <w:rPr>
                                        <w:rFonts w:ascii="Helvetica" w:eastAsia="Times New Roman" w:hAnsi="Helvetica" w:cs="Helvetica"/>
                                        <w:color w:val="757575"/>
                                        <w:sz w:val="24"/>
                                        <w:szCs w:val="24"/>
                                        <w:lang w:eastAsia="en-GB"/>
                                      </w:rPr>
                                      <w:br/>
                                    </w:r>
                                    <w:hyperlink r:id="rId13" w:tgtFrame="_blank" w:history="1">
                                      <w:r w:rsidRPr="00550746">
                                        <w:rPr>
                                          <w:rFonts w:ascii="Georgia" w:eastAsia="Times New Roman" w:hAnsi="Georgia" w:cs="Helvetica"/>
                                          <w:color w:val="007C89"/>
                                          <w:sz w:val="24"/>
                                          <w:szCs w:val="24"/>
                                          <w:u w:val="single"/>
                                          <w:lang w:eastAsia="en-GB"/>
                                        </w:rPr>
                                        <w:t>Frequently asked questions</w:t>
                                      </w:r>
                                    </w:hyperlink>
                                    <w:r w:rsidRPr="00550746">
                                      <w:rPr>
                                        <w:rFonts w:ascii="Georgia" w:eastAsia="Times New Roman" w:hAnsi="Georgia" w:cs="Helvetica"/>
                                        <w:color w:val="757575"/>
                                        <w:sz w:val="24"/>
                                        <w:szCs w:val="24"/>
                                        <w:lang w:eastAsia="en-GB"/>
                                      </w:rPr>
                                      <w:br/>
                                    </w:r>
                                    <w:hyperlink r:id="rId14" w:tgtFrame="_blank" w:history="1">
                                      <w:r w:rsidRPr="00550746">
                                        <w:rPr>
                                          <w:rFonts w:ascii="Georgia" w:eastAsia="Times New Roman" w:hAnsi="Georgia" w:cs="Helvetica"/>
                                          <w:color w:val="007C89"/>
                                          <w:sz w:val="24"/>
                                          <w:szCs w:val="24"/>
                                          <w:u w:val="single"/>
                                          <w:lang w:eastAsia="en-GB"/>
                                        </w:rPr>
                                        <w:t>Mini activities brochure</w:t>
                                      </w:r>
                                    </w:hyperlink>
                                    <w:r w:rsidRPr="00550746">
                                      <w:rPr>
                                        <w:rFonts w:ascii="Georgia" w:eastAsia="Times New Roman" w:hAnsi="Georgia" w:cs="Helvetica"/>
                                        <w:color w:val="757575"/>
                                        <w:sz w:val="24"/>
                                        <w:szCs w:val="24"/>
                                        <w:lang w:eastAsia="en-GB"/>
                                      </w:rPr>
                                      <w:br/>
                                    </w:r>
                                    <w:hyperlink r:id="rId15" w:tgtFrame="_blank" w:history="1">
                                      <w:r w:rsidRPr="00550746">
                                        <w:rPr>
                                          <w:rFonts w:ascii="Georgia" w:eastAsia="Times New Roman" w:hAnsi="Georgia" w:cs="Helvetica"/>
                                          <w:color w:val="007C89"/>
                                          <w:sz w:val="24"/>
                                          <w:szCs w:val="24"/>
                                          <w:u w:val="single"/>
                                          <w:lang w:eastAsia="en-GB"/>
                                        </w:rPr>
                                        <w:t>Parents and cares brochure</w:t>
                                      </w:r>
                                    </w:hyperlink>
                                  </w:p>
                                </w:tc>
                              </w:tr>
                              <w:tr w:rsidR="00550746" w:rsidRPr="00550746" w14:paraId="32EC1907" w14:textId="77777777">
                                <w:tc>
                                  <w:tcPr>
                                    <w:tcW w:w="0" w:type="auto"/>
                                    <w:tcMar>
                                      <w:top w:w="135" w:type="dxa"/>
                                      <w:left w:w="135" w:type="dxa"/>
                                      <w:bottom w:w="0" w:type="dxa"/>
                                      <w:right w:w="135" w:type="dxa"/>
                                    </w:tcMar>
                                    <w:hideMark/>
                                  </w:tcPr>
                                  <w:p w14:paraId="0B360861" w14:textId="38C9D866" w:rsidR="00550746" w:rsidRPr="00550746" w:rsidRDefault="00550746" w:rsidP="00550746">
                                    <w:pPr>
                                      <w:spacing w:after="0" w:line="240" w:lineRule="auto"/>
                                      <w:jc w:val="center"/>
                                      <w:rPr>
                                        <w:rFonts w:ascii="Times New Roman" w:eastAsia="Times New Roman" w:hAnsi="Times New Roman" w:cs="Times New Roman"/>
                                        <w:sz w:val="24"/>
                                        <w:szCs w:val="24"/>
                                        <w:lang w:eastAsia="en-GB"/>
                                      </w:rPr>
                                    </w:pPr>
                                    <w:r w:rsidRPr="00550746">
                                      <w:rPr>
                                        <w:rFonts w:ascii="Times New Roman" w:eastAsia="Times New Roman" w:hAnsi="Times New Roman" w:cs="Times New Roman"/>
                                        <w:noProof/>
                                        <w:color w:val="1155CC"/>
                                        <w:sz w:val="24"/>
                                        <w:szCs w:val="24"/>
                                        <w:lang w:eastAsia="en-GB"/>
                                      </w:rPr>
                                      <w:lastRenderedPageBreak/>
                                      <w:drawing>
                                        <wp:inline distT="0" distB="0" distL="0" distR="0" wp14:anchorId="2AFFF581" wp14:editId="6ECFE67A">
                                          <wp:extent cx="5372100" cy="4032250"/>
                                          <wp:effectExtent l="0" t="0" r="0" b="6350"/>
                                          <wp:docPr id="1" name="Picture 1" descr="Text&#10;&#10;Description automatically generated">
                                            <a:hlinkClick xmlns:a="http://schemas.openxmlformats.org/drawingml/2006/main" r:id="rId1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a:hlinkClick r:id="rId16" tgtFrame="&quot;_blank&quot;"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4032250"/>
                                                  </a:xfrm>
                                                  <a:prstGeom prst="rect">
                                                    <a:avLst/>
                                                  </a:prstGeom>
                                                  <a:noFill/>
                                                  <a:ln>
                                                    <a:noFill/>
                                                  </a:ln>
                                                </pic:spPr>
                                              </pic:pic>
                                            </a:graphicData>
                                          </a:graphic>
                                        </wp:inline>
                                      </w:drawing>
                                    </w:r>
                                  </w:p>
                                </w:tc>
                              </w:tr>
                            </w:tbl>
                            <w:p w14:paraId="2688E654"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25CD0B8B"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5396496A" w14:textId="77777777">
                          <w:tc>
                            <w:tcPr>
                              <w:tcW w:w="0" w:type="auto"/>
                              <w:tcMar>
                                <w:top w:w="40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550746" w:rsidRPr="00550746" w14:paraId="3A019105" w14:textId="77777777">
                                <w:tc>
                                  <w:tcPr>
                                    <w:tcW w:w="0" w:type="auto"/>
                                    <w:vAlign w:val="center"/>
                                    <w:hideMark/>
                                  </w:tcPr>
                                  <w:p w14:paraId="4640AB89"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69253605"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478B3B0D"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1328CC5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50746" w:rsidRPr="00550746" w14:paraId="20B5D1F0" w14:textId="77777777">
                                <w:tc>
                                  <w:tcPr>
                                    <w:tcW w:w="0" w:type="auto"/>
                                    <w:tcMar>
                                      <w:top w:w="0" w:type="dxa"/>
                                      <w:left w:w="270" w:type="dxa"/>
                                      <w:bottom w:w="135" w:type="dxa"/>
                                      <w:right w:w="270" w:type="dxa"/>
                                    </w:tcMar>
                                    <w:hideMark/>
                                  </w:tcPr>
                                  <w:p w14:paraId="43654FDE" w14:textId="77777777" w:rsidR="00550746" w:rsidRPr="00550746" w:rsidRDefault="00550746" w:rsidP="00550746">
                                    <w:pPr>
                                      <w:spacing w:after="0" w:line="360" w:lineRule="atLeast"/>
                                      <w:jc w:val="center"/>
                                      <w:rPr>
                                        <w:rFonts w:ascii="Helvetica" w:eastAsia="Times New Roman" w:hAnsi="Helvetica" w:cs="Helvetica"/>
                                        <w:color w:val="757575"/>
                                        <w:sz w:val="24"/>
                                        <w:szCs w:val="24"/>
                                        <w:lang w:eastAsia="en-GB"/>
                                      </w:rPr>
                                    </w:pPr>
                                    <w:proofErr w:type="spellStart"/>
                                    <w:r w:rsidRPr="00550746">
                                      <w:rPr>
                                        <w:rFonts w:ascii="Arial" w:eastAsia="Times New Roman" w:hAnsi="Arial" w:cs="Arial"/>
                                        <w:b/>
                                        <w:bCs/>
                                        <w:color w:val="696969"/>
                                        <w:sz w:val="21"/>
                                        <w:szCs w:val="21"/>
                                        <w:u w:val="single"/>
                                        <w:lang w:eastAsia="en-GB"/>
                                      </w:rPr>
                                      <w:t>Kooth</w:t>
                                    </w:r>
                                    <w:proofErr w:type="spellEnd"/>
                                    <w:r w:rsidRPr="00550746">
                                      <w:rPr>
                                        <w:rFonts w:ascii="Arial" w:eastAsia="Times New Roman" w:hAnsi="Arial" w:cs="Arial"/>
                                        <w:b/>
                                        <w:bCs/>
                                        <w:color w:val="696969"/>
                                        <w:sz w:val="21"/>
                                        <w:szCs w:val="21"/>
                                        <w:u w:val="single"/>
                                        <w:lang w:eastAsia="en-GB"/>
                                      </w:rPr>
                                      <w:t xml:space="preserve"> webinars for Parents and Carers in December</w:t>
                                    </w:r>
                                    <w:r w:rsidRPr="00550746">
                                      <w:rPr>
                                        <w:rFonts w:ascii="Helvetica" w:eastAsia="Times New Roman" w:hAnsi="Helvetica" w:cs="Helvetica"/>
                                        <w:color w:val="757575"/>
                                        <w:sz w:val="24"/>
                                        <w:szCs w:val="24"/>
                                        <w:lang w:eastAsia="en-GB"/>
                                      </w:rPr>
                                      <w:br/>
                                    </w:r>
                                    <w:r w:rsidRPr="00550746">
                                      <w:rPr>
                                        <w:rFonts w:ascii="Helvetica" w:eastAsia="Times New Roman" w:hAnsi="Helvetica" w:cs="Helvetica"/>
                                        <w:color w:val="757575"/>
                                        <w:sz w:val="24"/>
                                        <w:szCs w:val="24"/>
                                        <w:lang w:eastAsia="en-GB"/>
                                      </w:rPr>
                                      <w:br/>
                                    </w:r>
                                    <w:r w:rsidRPr="00550746">
                                      <w:rPr>
                                        <w:rFonts w:ascii="Georgia" w:eastAsia="Times New Roman" w:hAnsi="Georgia" w:cs="Helvetica"/>
                                        <w:color w:val="757575"/>
                                        <w:sz w:val="24"/>
                                        <w:szCs w:val="24"/>
                                        <w:lang w:eastAsia="en-GB"/>
                                      </w:rPr>
                                      <w:t>Please use the Eventbrite booking form to register for this webinar on the 6/12/22 from 6-7pm </w:t>
                                    </w:r>
                                    <w:hyperlink r:id="rId18" w:tgtFrame="_blank" w:tooltip="Here" w:history="1">
                                      <w:r w:rsidRPr="00550746">
                                        <w:rPr>
                                          <w:rFonts w:ascii="Georgia" w:eastAsia="Times New Roman" w:hAnsi="Georgia" w:cs="Helvetica"/>
                                          <w:color w:val="0000CD"/>
                                          <w:sz w:val="24"/>
                                          <w:szCs w:val="24"/>
                                          <w:u w:val="single"/>
                                          <w:lang w:eastAsia="en-GB"/>
                                        </w:rPr>
                                        <w:t>Here</w:t>
                                      </w:r>
                                    </w:hyperlink>
                                  </w:p>
                                </w:tc>
                              </w:tr>
                            </w:tbl>
                            <w:p w14:paraId="7A43B94E"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1F34DC56"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30FED49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50746" w:rsidRPr="00550746" w14:paraId="6C28AD0E" w14:textId="77777777">
                                <w:tc>
                                  <w:tcPr>
                                    <w:tcW w:w="0" w:type="auto"/>
                                    <w:tcMar>
                                      <w:top w:w="0" w:type="dxa"/>
                                      <w:left w:w="270" w:type="dxa"/>
                                      <w:bottom w:w="135" w:type="dxa"/>
                                      <w:right w:w="270" w:type="dxa"/>
                                    </w:tcMar>
                                    <w:hideMark/>
                                  </w:tcPr>
                                  <w:p w14:paraId="49F58CD5"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6F83DE94"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3B2DA1CE" w14:textId="77777777" w:rsidR="00550746" w:rsidRPr="00550746" w:rsidRDefault="00550746" w:rsidP="00550746">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550746" w:rsidRPr="00550746" w14:paraId="09D3404B"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50746" w:rsidRPr="00550746" w14:paraId="31534038" w14:textId="77777777" w:rsidTr="008738D4">
                                <w:trPr>
                                  <w:trHeight w:val="995"/>
                                </w:trPr>
                                <w:tc>
                                  <w:tcPr>
                                    <w:tcW w:w="0" w:type="auto"/>
                                    <w:tcMar>
                                      <w:top w:w="135" w:type="dxa"/>
                                      <w:left w:w="270" w:type="dxa"/>
                                      <w:bottom w:w="135" w:type="dxa"/>
                                      <w:right w:w="270" w:type="dxa"/>
                                    </w:tcMar>
                                    <w:vAlign w:val="center"/>
                                    <w:hideMark/>
                                  </w:tcPr>
                                  <w:tbl>
                                    <w:tblPr>
                                      <w:tblW w:w="8550" w:type="dxa"/>
                                      <w:shd w:val="clear" w:color="auto" w:fill="218791"/>
                                      <w:tblCellMar>
                                        <w:top w:w="15" w:type="dxa"/>
                                        <w:left w:w="15" w:type="dxa"/>
                                        <w:bottom w:w="15" w:type="dxa"/>
                                        <w:right w:w="15" w:type="dxa"/>
                                      </w:tblCellMar>
                                      <w:tblLook w:val="04A0" w:firstRow="1" w:lastRow="0" w:firstColumn="1" w:lastColumn="0" w:noHBand="0" w:noVBand="1"/>
                                    </w:tblPr>
                                    <w:tblGrid>
                                      <w:gridCol w:w="8550"/>
                                    </w:tblGrid>
                                    <w:tr w:rsidR="00550746" w:rsidRPr="00550746" w14:paraId="3ED20AF5" w14:textId="77777777" w:rsidTr="008738D4">
                                      <w:trPr>
                                        <w:trHeight w:val="1661"/>
                                      </w:trPr>
                                      <w:tc>
                                        <w:tcPr>
                                          <w:tcW w:w="0" w:type="auto"/>
                                          <w:shd w:val="clear" w:color="auto" w:fill="218791"/>
                                          <w:tcMar>
                                            <w:top w:w="270" w:type="dxa"/>
                                            <w:left w:w="270" w:type="dxa"/>
                                            <w:bottom w:w="270" w:type="dxa"/>
                                            <w:right w:w="270" w:type="dxa"/>
                                          </w:tcMar>
                                          <w:hideMark/>
                                        </w:tcPr>
                                        <w:p w14:paraId="60A54196" w14:textId="3642BA10" w:rsidR="00550746" w:rsidRPr="00550746" w:rsidRDefault="00550746" w:rsidP="00550746">
                                          <w:pPr>
                                            <w:spacing w:after="0" w:line="420" w:lineRule="atLeast"/>
                                            <w:jc w:val="center"/>
                                            <w:rPr>
                                              <w:rFonts w:ascii="Helvetica" w:eastAsia="Times New Roman" w:hAnsi="Helvetica" w:cs="Helvetica"/>
                                              <w:color w:val="F2F2F2"/>
                                              <w:sz w:val="21"/>
                                              <w:szCs w:val="21"/>
                                              <w:lang w:eastAsia="en-GB"/>
                                            </w:rPr>
                                          </w:pPr>
                                          <w:r w:rsidRPr="00550746">
                                            <w:rPr>
                                              <w:rFonts w:ascii="Arial" w:eastAsia="Times New Roman" w:hAnsi="Arial" w:cs="Arial"/>
                                              <w:b/>
                                              <w:bCs/>
                                              <w:color w:val="F2F2F2"/>
                                              <w:sz w:val="27"/>
                                              <w:szCs w:val="27"/>
                                              <w:lang w:eastAsia="en-GB"/>
                                            </w:rPr>
                                            <w:lastRenderedPageBreak/>
                                            <w:t>Get in touch with us</w:t>
                                          </w:r>
                                          <w:r w:rsidRPr="00550746">
                                            <w:rPr>
                                              <w:rFonts w:ascii="Helvetica" w:eastAsia="Times New Roman" w:hAnsi="Helvetica" w:cs="Helvetica"/>
                                              <w:color w:val="F2F2F2"/>
                                              <w:sz w:val="21"/>
                                              <w:szCs w:val="21"/>
                                              <w:lang w:eastAsia="en-GB"/>
                                            </w:rPr>
                                            <w:br/>
                                          </w:r>
                                          <w:r w:rsidRPr="00550746">
                                            <w:rPr>
                                              <w:rFonts w:ascii="Helvetica" w:eastAsia="Times New Roman" w:hAnsi="Helvetica" w:cs="Helvetica"/>
                                              <w:color w:val="F2F2F2"/>
                                              <w:sz w:val="21"/>
                                              <w:szCs w:val="21"/>
                                              <w:lang w:eastAsia="en-GB"/>
                                            </w:rPr>
                                            <w:br/>
                                          </w:r>
                                          <w:r w:rsidR="00865882">
                                            <w:rPr>
                                              <w:rFonts w:ascii="Georgia" w:eastAsia="Times New Roman" w:hAnsi="Georgia" w:cs="Helvetica"/>
                                              <w:color w:val="F2F2F2"/>
                                              <w:sz w:val="21"/>
                                              <w:szCs w:val="21"/>
                                              <w:lang w:eastAsia="en-GB"/>
                                            </w:rPr>
                                            <w:t>Engagement Lead: Heather Hook</w:t>
                                          </w:r>
                                          <w:r w:rsidRPr="00550746">
                                            <w:rPr>
                                              <w:rFonts w:ascii="Georgia" w:eastAsia="Times New Roman" w:hAnsi="Georgia" w:cs="Helvetica"/>
                                              <w:color w:val="F2F2F2"/>
                                              <w:sz w:val="21"/>
                                              <w:szCs w:val="21"/>
                                              <w:lang w:eastAsia="en-GB"/>
                                            </w:rPr>
                                            <w:br/>
                                          </w:r>
                                          <w:r w:rsidRPr="00550746">
                                            <w:rPr>
                                              <w:rFonts w:ascii="Georgia" w:eastAsia="Times New Roman" w:hAnsi="Georgia" w:cs="Helvetica"/>
                                              <w:color w:val="F2F2F2"/>
                                              <w:sz w:val="21"/>
                                              <w:szCs w:val="21"/>
                                              <w:lang w:eastAsia="en-GB"/>
                                            </w:rPr>
                                            <w:br/>
                                            <w:t>To book a session with us or request resources, email </w:t>
                                          </w:r>
                                          <w:hyperlink r:id="rId19" w:tgtFrame="_blank" w:history="1">
                                            <w:r w:rsidRPr="00550746">
                                              <w:rPr>
                                                <w:rFonts w:ascii="Georgia" w:eastAsia="Times New Roman" w:hAnsi="Georgia" w:cs="Helvetica"/>
                                                <w:color w:val="B3D9D9"/>
                                                <w:sz w:val="21"/>
                                                <w:szCs w:val="21"/>
                                                <w:u w:val="single"/>
                                                <w:lang w:eastAsia="en-GB"/>
                                              </w:rPr>
                                              <w:t>kel@kooth.com</w:t>
                                            </w:r>
                                          </w:hyperlink>
                                        </w:p>
                                      </w:tc>
                                    </w:tr>
                                  </w:tbl>
                                  <w:p w14:paraId="1AFB2F53"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61D37F9B"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08562EB4" w14:textId="77777777" w:rsidR="00550746" w:rsidRPr="00550746" w:rsidRDefault="00550746" w:rsidP="00550746">
                        <w:pPr>
                          <w:spacing w:after="0" w:line="240" w:lineRule="auto"/>
                          <w:rPr>
                            <w:rFonts w:ascii="Times New Roman" w:eastAsia="Times New Roman" w:hAnsi="Times New Roman" w:cs="Times New Roman"/>
                            <w:sz w:val="24"/>
                            <w:szCs w:val="24"/>
                            <w:lang w:eastAsia="en-GB"/>
                          </w:rPr>
                        </w:pPr>
                      </w:p>
                    </w:tc>
                  </w:tr>
                </w:tbl>
                <w:p w14:paraId="59133814" w14:textId="77777777" w:rsidR="00550746" w:rsidRPr="00550746" w:rsidRDefault="00550746" w:rsidP="00550746">
                  <w:pPr>
                    <w:spacing w:after="0" w:line="240" w:lineRule="auto"/>
                    <w:jc w:val="center"/>
                    <w:rPr>
                      <w:rFonts w:ascii="Times New Roman" w:eastAsia="Times New Roman" w:hAnsi="Times New Roman" w:cs="Times New Roman"/>
                      <w:sz w:val="24"/>
                      <w:szCs w:val="24"/>
                      <w:lang w:eastAsia="en-GB"/>
                    </w:rPr>
                  </w:pPr>
                </w:p>
              </w:tc>
            </w:tr>
          </w:tbl>
          <w:p w14:paraId="34FB8D83" w14:textId="0A655216" w:rsidR="008738D4" w:rsidRPr="00550746" w:rsidRDefault="008738D4" w:rsidP="008738D4">
            <w:pPr>
              <w:rPr>
                <w:rFonts w:ascii="Arial" w:eastAsia="Times New Roman" w:hAnsi="Arial" w:cs="Arial"/>
                <w:sz w:val="24"/>
                <w:szCs w:val="24"/>
                <w:lang w:eastAsia="en-GB"/>
              </w:rPr>
            </w:pPr>
          </w:p>
        </w:tc>
      </w:tr>
    </w:tbl>
    <w:p w14:paraId="41D68614" w14:textId="33F880D1" w:rsidR="00EB06B8" w:rsidRDefault="00EB06B8" w:rsidP="00865882"/>
    <w:sectPr w:rsidR="00EB06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D3A19" w14:textId="77777777" w:rsidR="00544483" w:rsidRDefault="00544483" w:rsidP="00550746">
      <w:pPr>
        <w:spacing w:after="0" w:line="240" w:lineRule="auto"/>
      </w:pPr>
      <w:r>
        <w:separator/>
      </w:r>
    </w:p>
  </w:endnote>
  <w:endnote w:type="continuationSeparator" w:id="0">
    <w:p w14:paraId="46E69757" w14:textId="77777777" w:rsidR="00544483" w:rsidRDefault="00544483" w:rsidP="0055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37010" w14:textId="77777777" w:rsidR="00544483" w:rsidRDefault="00544483" w:rsidP="00550746">
      <w:pPr>
        <w:spacing w:after="0" w:line="240" w:lineRule="auto"/>
      </w:pPr>
      <w:r>
        <w:separator/>
      </w:r>
    </w:p>
  </w:footnote>
  <w:footnote w:type="continuationSeparator" w:id="0">
    <w:p w14:paraId="17062EE8" w14:textId="77777777" w:rsidR="00544483" w:rsidRDefault="00544483" w:rsidP="005507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46"/>
    <w:rsid w:val="00544483"/>
    <w:rsid w:val="00550746"/>
    <w:rsid w:val="00865882"/>
    <w:rsid w:val="008738D4"/>
    <w:rsid w:val="00EB06B8"/>
    <w:rsid w:val="00F06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1506"/>
  <w15:chartTrackingRefBased/>
  <w15:docId w15:val="{F1F276BE-7901-4E77-94DD-FCF4EA7E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5074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074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50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0746"/>
    <w:rPr>
      <w:b/>
      <w:bCs/>
    </w:rPr>
  </w:style>
  <w:style w:type="character" w:styleId="Hyperlink">
    <w:name w:val="Hyperlink"/>
    <w:basedOn w:val="DefaultParagraphFont"/>
    <w:uiPriority w:val="99"/>
    <w:semiHidden/>
    <w:unhideWhenUsed/>
    <w:rsid w:val="00550746"/>
    <w:rPr>
      <w:color w:val="0000FF"/>
      <w:u w:val="single"/>
    </w:rPr>
  </w:style>
  <w:style w:type="paragraph" w:styleId="Header">
    <w:name w:val="header"/>
    <w:basedOn w:val="Normal"/>
    <w:link w:val="HeaderChar"/>
    <w:uiPriority w:val="99"/>
    <w:unhideWhenUsed/>
    <w:rsid w:val="00550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746"/>
  </w:style>
  <w:style w:type="paragraph" w:styleId="Footer">
    <w:name w:val="footer"/>
    <w:basedOn w:val="Normal"/>
    <w:link w:val="FooterChar"/>
    <w:uiPriority w:val="99"/>
    <w:unhideWhenUsed/>
    <w:rsid w:val="00550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010057">
      <w:bodyDiv w:val="1"/>
      <w:marLeft w:val="0"/>
      <w:marRight w:val="0"/>
      <w:marTop w:val="0"/>
      <w:marBottom w:val="0"/>
      <w:divBdr>
        <w:top w:val="none" w:sz="0" w:space="0" w:color="auto"/>
        <w:left w:val="none" w:sz="0" w:space="0" w:color="auto"/>
        <w:bottom w:val="none" w:sz="0" w:space="0" w:color="auto"/>
        <w:right w:val="none" w:sz="0" w:space="0" w:color="auto"/>
      </w:divBdr>
    </w:div>
    <w:div w:id="92086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loud.brandmaster.com/shared/assets/11b9f3e345037a97d64a" TargetMode="External"/><Relationship Id="rId18" Type="http://schemas.openxmlformats.org/officeDocument/2006/relationships/hyperlink" Target="https://www.eventbrite.co.uk/e/introduction-to-kooth-for-parents-and-carers-tickets-27745700035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cloud.brandmaster.com/brandcenter/en/koothplc/" TargetMode="External"/><Relationship Id="rId12" Type="http://schemas.openxmlformats.org/officeDocument/2006/relationships/hyperlink" Target="https://koothplc.us2.list-manage.com/track/click?u=d59bd9b5bcf63d9845647aa1f&amp;id=b91a55123a&amp;e=3a1d5195e1"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cloud.brandmaster.com/shared/assets/9711206c67008fa6f00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ventbrite.co.uk/e/kooth-winter-wellbeing-were-still-here-tickets-291291740437" TargetMode="External"/><Relationship Id="rId5" Type="http://schemas.openxmlformats.org/officeDocument/2006/relationships/endnotes" Target="endnotes.xml"/><Relationship Id="rId15" Type="http://schemas.openxmlformats.org/officeDocument/2006/relationships/hyperlink" Target="https://cloud.brandmaster.com/shared/assets/0303a34fc1d5b16d0fa7" TargetMode="External"/><Relationship Id="rId10" Type="http://schemas.openxmlformats.org/officeDocument/2006/relationships/image" Target="media/image3.jpeg"/><Relationship Id="rId19" Type="http://schemas.openxmlformats.org/officeDocument/2006/relationships/hyperlink" Target="mailto:kel@kooth.com" TargetMode="External"/><Relationship Id="rId4" Type="http://schemas.openxmlformats.org/officeDocument/2006/relationships/footnotes" Target="footnotes.xml"/><Relationship Id="rId9" Type="http://schemas.openxmlformats.org/officeDocument/2006/relationships/hyperlink" Target="http://promote.kooth.com/" TargetMode="External"/><Relationship Id="rId14" Type="http://schemas.openxmlformats.org/officeDocument/2006/relationships/hyperlink" Target="https://cloud.brandmaster.com/shared/assets/222e366de682517ad5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391</Words>
  <Characters>2233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Hook</dc:creator>
  <cp:keywords/>
  <dc:description/>
  <cp:lastModifiedBy>Mrs Heap</cp:lastModifiedBy>
  <cp:revision>2</cp:revision>
  <dcterms:created xsi:type="dcterms:W3CDTF">2022-12-06T08:12:00Z</dcterms:created>
  <dcterms:modified xsi:type="dcterms:W3CDTF">2022-12-06T08:12:00Z</dcterms:modified>
</cp:coreProperties>
</file>